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0EBB" w14:textId="2BA34916" w:rsidR="002326F5" w:rsidRDefault="002326F5" w:rsidP="002326F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>How to use captions with Zoom 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5033E6F6" w14:textId="77777777" w:rsidR="002326F5" w:rsidRDefault="002326F5" w:rsidP="002326F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2"/>
          <w:szCs w:val="32"/>
        </w:rPr>
      </w:pPr>
    </w:p>
    <w:p w14:paraId="1BD74DE9" w14:textId="77777777" w:rsidR="002326F5" w:rsidRDefault="002326F5" w:rsidP="00232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7260B94" w14:textId="32BEEDA8" w:rsidR="002326F5" w:rsidRDefault="002326F5" w:rsidP="002326F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</w:rPr>
        <w:t>There are two ways to do this.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61B00BCA" w14:textId="77777777" w:rsidR="009500C6" w:rsidRDefault="009500C6" w:rsidP="00232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996F8F7" w14:textId="39C12258" w:rsidR="002326F5" w:rsidRDefault="002326F5" w:rsidP="002326F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>You can read the captions like ‘subtitles’ at the bottom of the Zoom screen. 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414F5B44" w14:textId="77777777" w:rsidR="009500C6" w:rsidRDefault="009500C6" w:rsidP="00232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FDA1185" w14:textId="1C6D1C9E" w:rsidR="002326F5" w:rsidRDefault="002326F5" w:rsidP="002326F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</w:rPr>
        <w:t>To do this you will need to click the “Closed Captions” icon (it looks like two CCs in a box). Then chose the ‘subtitles’ link. 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390D2BA1" w14:textId="77777777" w:rsidR="009500C6" w:rsidRDefault="009500C6" w:rsidP="00232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BDEE379" w14:textId="77777777" w:rsidR="002326F5" w:rsidRDefault="002326F5" w:rsidP="00232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10C96FBA" w14:textId="77777777" w:rsidR="002326F5" w:rsidRDefault="002326F5" w:rsidP="00232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</w:rPr>
        <w:t>If you have told us you want to use the captions on another screen or window, we will send you a link before the event.  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1ACFF316" w14:textId="494F944F" w:rsidR="002326F5" w:rsidRDefault="002326F5" w:rsidP="002326F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</w:rPr>
        <w:t>We will share this link during the meeting in the “chat” box too. To find the 'chat' box click the 'chat' icon at the bottom of your screen.  It looks like a speech bubble.  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0CF965DB" w14:textId="56C53D27" w:rsidR="009500C6" w:rsidRDefault="009500C6" w:rsidP="002326F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2"/>
          <w:szCs w:val="32"/>
        </w:rPr>
      </w:pPr>
    </w:p>
    <w:p w14:paraId="7968EA8D" w14:textId="77777777" w:rsidR="009500C6" w:rsidRDefault="009500C6" w:rsidP="009500C6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8"/>
          <w:szCs w:val="28"/>
        </w:rPr>
      </w:pPr>
      <w:r>
        <w:rPr>
          <w:rStyle w:val="eop"/>
          <w:rFonts w:ascii="Arial" w:hAnsi="Arial" w:cs="Arial"/>
          <w:sz w:val="32"/>
          <w:szCs w:val="32"/>
        </w:rPr>
        <w:t xml:space="preserve">The </w:t>
      </w:r>
      <w:proofErr w:type="spellStart"/>
      <w:r>
        <w:rPr>
          <w:rStyle w:val="eop"/>
          <w:rFonts w:ascii="Arial" w:hAnsi="Arial" w:cs="Arial"/>
          <w:sz w:val="32"/>
          <w:szCs w:val="32"/>
        </w:rPr>
        <w:t>Streamtext</w:t>
      </w:r>
      <w:proofErr w:type="spellEnd"/>
      <w:r>
        <w:rPr>
          <w:rStyle w:val="eop"/>
          <w:rFonts w:ascii="Arial" w:hAnsi="Arial" w:cs="Arial"/>
          <w:sz w:val="32"/>
          <w:szCs w:val="32"/>
        </w:rPr>
        <w:t xml:space="preserve"> link is: </w:t>
      </w:r>
      <w:hyperlink r:id="rId4" w:history="1">
        <w:r w:rsidRPr="008E197B">
          <w:rPr>
            <w:rStyle w:val="Hyperlink"/>
            <w:rFonts w:ascii="Arial" w:hAnsi="Arial"/>
            <w:sz w:val="32"/>
            <w:szCs w:val="32"/>
          </w:rPr>
          <w:t>https://www.streamtext.net/player?event=IS.AGM</w:t>
        </w:r>
      </w:hyperlink>
    </w:p>
    <w:p w14:paraId="67C7DCA7" w14:textId="77777777" w:rsidR="009500C6" w:rsidRDefault="009500C6" w:rsidP="00232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6AD5588" w14:textId="77777777" w:rsidR="002326F5" w:rsidRDefault="002326F5" w:rsidP="00232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32B70146" w14:textId="77777777" w:rsidR="002326F5" w:rsidRDefault="002326F5" w:rsidP="00232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</w:rPr>
        <w:t xml:space="preserve">If you choose this </w:t>
      </w:r>
      <w:proofErr w:type="gramStart"/>
      <w:r>
        <w:rPr>
          <w:rStyle w:val="normaltextrun"/>
          <w:rFonts w:ascii="Arial" w:hAnsi="Arial" w:cs="Arial"/>
          <w:sz w:val="32"/>
          <w:szCs w:val="32"/>
        </w:rPr>
        <w:t>option</w:t>
      </w:r>
      <w:proofErr w:type="gramEnd"/>
      <w:r>
        <w:rPr>
          <w:rStyle w:val="normaltextrun"/>
          <w:rFonts w:ascii="Arial" w:hAnsi="Arial" w:cs="Arial"/>
          <w:sz w:val="32"/>
          <w:szCs w:val="32"/>
        </w:rPr>
        <w:t xml:space="preserve"> you will need to split your screen so that you can see the Zoom window (with speakers and slides) as well as the captions at the same time. 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31B89D1E" w14:textId="77777777" w:rsidR="002326F5" w:rsidRDefault="002326F5" w:rsidP="00232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127054B4" w14:textId="77777777" w:rsidR="002326F5" w:rsidRDefault="002326F5" w:rsidP="00232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</w:rPr>
        <w:t>To do this you will need look at the top bar on your Zoom window for the icon with 2 squares.  If you click it the screen look smaller.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7A6E37D5" w14:textId="77777777" w:rsidR="002326F5" w:rsidRDefault="002326F5" w:rsidP="00232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7160DA4A" w14:textId="77777777" w:rsidR="002326F5" w:rsidRDefault="002326F5" w:rsidP="00232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</w:rPr>
        <w:t>Do the same for the caption window. Now both windows do not fill the full screen and you can move them around and make them bigger or smaller to suit yourself. 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5AC2D28D" w14:textId="77777777" w:rsidR="0010182F" w:rsidRDefault="0010182F"/>
    <w:sectPr w:rsidR="00101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F5"/>
    <w:rsid w:val="0010182F"/>
    <w:rsid w:val="002326F5"/>
    <w:rsid w:val="002F6D75"/>
    <w:rsid w:val="008E197B"/>
    <w:rsid w:val="0095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33B2"/>
  <w15:chartTrackingRefBased/>
  <w15:docId w15:val="{D9D1D862-3C61-4082-B3D2-BCA1C9AD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32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326F5"/>
  </w:style>
  <w:style w:type="character" w:customStyle="1" w:styleId="eop">
    <w:name w:val="eop"/>
    <w:basedOn w:val="DefaultParagraphFont"/>
    <w:rsid w:val="002326F5"/>
  </w:style>
  <w:style w:type="character" w:styleId="Hyperlink">
    <w:name w:val="Hyperlink"/>
    <w:basedOn w:val="DefaultParagraphFont"/>
    <w:uiPriority w:val="99"/>
    <w:semiHidden/>
    <w:unhideWhenUsed/>
    <w:rsid w:val="002326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1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reamtext.net/player?event=IS.A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4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Sheridan-Harrison</dc:creator>
  <cp:keywords/>
  <dc:description/>
  <cp:lastModifiedBy>April O'Neil</cp:lastModifiedBy>
  <cp:revision>2</cp:revision>
  <dcterms:created xsi:type="dcterms:W3CDTF">2023-01-27T14:37:00Z</dcterms:created>
  <dcterms:modified xsi:type="dcterms:W3CDTF">2023-01-27T14:37:00Z</dcterms:modified>
</cp:coreProperties>
</file>